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165 951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Измеритель избыточного давления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ступень цифрового индикатора, кПА: 0,01</w:t>
              <w:br/>
              <w:t>
Диапазон измерения, кПа (мм.вод.ст.) :от 0 до 20,00 ;(от 0 до 2000)</w:t>
              <w:br/>
              <w:t>
Предельное давление, кПа (мм.вод.ст.) :40,00 (4000)</w:t>
              <w:br/>
              <w:t>
Погрешность при измерении давления в диапазоне температур окружающей среды, кПа</w:t>
              <w:br/>
              <w:t>
- свыше 0 до +50°С  - ±1%ВПИ</w:t>
              <w:br/>
              <w:t>
- от -20 до 0°С - ±2%ВПИ</w:t>
              <w:br/>
              <w:t>
Время работы аккумуляторной батареи, ч, не менее: 8,0</w:t>
              <w:br/>
              <w:t>
Габаритные размеры, мм, не более:185 х 60 х 35</w:t>
              <w:br/>
              <w:t>
Масса, г, не более (без штанги): 430</w:t>
              <w:br/>
              <w:t>
Напряжение холостого хода АКБ, В: не более 6,0</w:t>
              <w:br/>
              <w:t>
Ток короткого замыкания АКБ, А: не более 0,8</w:t>
              <w:br/>
              <w:t>
Условия эксплуатации :-20 - +50°С</w:t>
              <w:br/>
              <w:t>
Класс защиты: - для электронного блока :IP20</w:t>
              <w:br/>
              <w:t>
- для блока аккум.батареи: IP54 (категория 2)</w:t>
              <w:br/>
              <w:t>
Вид и маркировка взрывозащиты :1ExibIICT5</w:t>
              <w:br/>
              <w:t>
Тип аккумуляторной батареи: 4/5А Ni-MH 2100 mAH</w:t>
              <w:br/>
              <w:t>
Интерфейс: USB</w:t>
              <w:br/>
              <w:t>
Программное обеспечение</w:t>
              <w:br/>
              <w:t>
Средняя наработка на отказ: не менее 15000 ч.</w:t>
              <w:br/>
              <w:t>
Средний срок службы прибора: не менее 10 лет</w:t>
              <w:br/>
              <w:t>
Гарантий срок эксплуатации :12 месяцев</w:t>
              <w:br/>
              <w:t>
Комплект поставки:</w:t>
              <w:br/>
              <w:t>
Измеритель ФД-09: ПР10-07.00.000 - 1 шт.</w:t>
              <w:br/>
              <w:t>
Шланг присоединительный: 1 шт.</w:t>
              <w:br/>
              <w:t>
Адаптер сетевой: 12В, 1А - 1 шт.</w:t>
              <w:br/>
              <w:t>
Паспорт с методикой поверки : 100162047.034 ПС - 1 шт.</w:t>
              <w:br/>
              <w:t>
Упаковка : ПР15.05.01.200 - 1 шт.</w:t>
              <w:br/>
              <w:t>
Насадки:</w:t>
              <w:br/>
              <w:t>
1. Насадка L=190 mm</w:t>
              <w:br/>
              <w:t>
2. Насадка – резьба внутренняя 1/2 ''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Индикатор состояния электроизолирующих соединений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Величина электрического сопротивления внешней цепи между контактными полотнами, подключенными к объекту, при котором происходит срабатывание светового индикатора “Замыкание”, менее, Ом  10±2,5</w:t>
              <w:br/>
              <w:t>
Напряжение питания, В  4,8...6</w:t>
              <w:br/>
              <w:t>
Величина электрического сопротивления внешней цепи между контактными полотнами, подключенными к объекту, при котором происходит срабатывание светового индикатора “Контакт”, менее, МОм  0,5</w:t>
              <w:br/>
              <w:t>
Максимальный ток потребления в режиме индикации, мА  100</w:t>
              <w:br/>
              <w:t>
Максимальный ток потребления в выключенном состоянии, мА  0,05</w:t>
              <w:br/>
              <w:t>
С первичной поверкой.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5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Диапазон напряжений постоянного / переменного тока :600 мВ; 6 В ;60 В; 600 В</w:t>
              <w:br/>
              <w:t>
Напряжение постоянного тока :	1000 В</w:t>
              <w:br/>
              <w:t>
Напряжение переменного тока: 	750 В</w:t>
              <w:br/>
              <w:t>
Погрешность постоянного тока: 	± (0,5% + 2 цифры) * Погрешность выражена, как ± (% от показания + число цифр) при температуре 23ºC ±5ºC и относительной влажности менее 80%</w:t>
              <w:br/>
              <w:t>
Погрешность переменного тока: 	Синусоидальное напряжение 50/60 Гц только для диапазона 600,0 мВ, ± (0,9% + 5 цифр), 50 Гц 500 Гц * 1</w:t>
              <w:br/>
              <w:t>
Погрешность переменного тока: 	Синусоидальное напряжение 50/60 Гц только для диапазона 600,0 мВ, ± (0,9% + 5 цифр), 50 Гц 500 Гц * 1</w:t>
              <w:br/>
              <w:t>
Защита от перегрузки по напряжению: 	Напряжение постоянного тока 1000 В или переменного тока</w:t>
              <w:br/>
              <w:t>
Входной импеданс :	10 MΩ // менее 100 пФ</w:t>
              <w:br/>
              <w:t>
Коэффициент подавления синфазных помех / Коэффициент подавления помех нормального вида</w:t>
              <w:br/>
              <w:t>
Напряжение переменного тока: 	Коэффициент подавления синфазных помех &gt;60 дБ при постоянном токе, 50 Гц/60 Гц</w:t>
              <w:br/>
              <w:t>
Напряжение постоянного тока: 	Коэффициент подавления синфазных помех &gt;100 дБ при постоянном токе, 50 Гц/60 Гц</w:t>
              <w:br/>
              <w:t>
Коэффициент подавления помех нормального вида :	&gt;50 дБ при постоянном токе, 50 Гц/60 Гц</w:t>
              <w:br/>
              <w:t>
Тип преобразования параметров переменного тока: 	Отклик в виде действительного среднеквадратического значения, откалиброванный при подаче на вход синусоидального сигнала при числе единиц счета ниже 4000. Свыше 4000 единиц счета добавьте к погрешности величину 0,6%. Для несинусоидальных сигналов при числе единиц счета ниже 2000 обращайтесь к следующему соотношению: ±1,5% дополнительная ошибка для коэффициента формы сигнала от ,4 до 3 </w:t>
              <w:br/>
              <w:t>
Коэффициент формы = отношению пика, измеренного сигнала, к среднеквадратическому значению сигнала основной гармоники</w:t>
              <w:br/>
              <w:t>
Ток</w:t>
              <w:br/>
              <w:t>
Диапазон тока для цепей постоянного / переменного тока: 	600 мкА; 6000 мкА; 60 А ;10 А</w:t>
              <w:br/>
              <w:t>
Погрешность для постоянного тока :	± (1,0% + 2 цифры)</w:t>
              <w:br/>
              <w:t>
Погрешность для переменного тока (60 А, 10 А) :	± (1,5% + 6 цифр), 50 Гц 500 Гц * * Тип преобразования и дополнительные технические характеристики таки же, что и при измерении напряжения переменного/постоянного тока.</w:t>
              <w:br/>
              <w:t>
Нагрузка по напряжению :	600 мкА, 6000 мкА: &lt;4 мВ/μA ;60 А, 10 А: 2 В макс.</w:t>
              <w:br/>
              <w:t>
Защита от перегрузки по току 	Вход ампер: Быстро перегорающий предохранитель 10 A (500 В);</w:t>
              <w:br/>
              <w:t>
Вход μ А: 600 В (среднеквадратическое значение)</w:t>
              <w:br/>
              <w:t>
Сопротивление</w:t>
              <w:br/>
              <w:t>
Диапазон сопротивлений: 	600 Ом (&lt;10 цифровая прокрутка); 60 кОм; 600 кОм ;6 МОм; 60 МОм (&lt;100 цифровая прокрутка)</w:t>
              <w:br/>
              <w:t>
Погрешность: 	600 Ом, 6 кОм, 60 кОм, 600 кОм: ± (0,7% + 2 цифры); 6 МОм: ± (1,0% + 2 цифры); 60 МОм: ± (1,5% + 2 цифры)</w:t>
              <w:br/>
              <w:t>
Защита от перегрузки: 	600 В (среднеквадратическое значение)</w:t>
              <w:br/>
              <w:t>
Напряжение разомкнутой цепи: 	Примерно –1,3 В</w:t>
              <w:br/>
              <w:t>
Проверка диодов и целостности цепи</w:t>
              <w:br/>
              <w:t>
Диапазон: 	Диод</w:t>
              <w:br/>
              <w:t>
Разрешение :	10 мВ</w:t>
              <w:br/>
              <w:t>
Погрешность: 	±1,5% (Для напряжений 0,4 В 0,8 В)</w:t>
              <w:br/>
              <w:t>
Максимальный испытательный ток :	1,5 мА</w:t>
              <w:br/>
              <w:t>
Максимальное напряжение разомкнутой цепи :	3 В</w:t>
              <w:br/>
              <w:t>
Защита от перегрузки: 	600 В (среднеквадратическое значение)</w:t>
              <w:br/>
              <w:t>
Целостность цепи :	Встроенный зуммер будет звучать, когда сопротивление будет примерно менее 500 Ω. Время отклика примерно 100 мс.</w:t>
              <w:br/>
              <w:t>
Частота</w:t>
              <w:br/>
              <w:t>
Диапазон частот: 	6000 Гц; 60 кГц; 600 кГц ;6 МГц ;60 МГц</w:t>
              <w:br/>
              <w:t>
Чувствительность: 	6000 Гц, 60 кГц, 600 кГц: 100 мВ (среднеквадратическое значение); 6 МГц: 250 мВ (среднеквадратическое значение); 60 МГц: 1 В (среднеквадратическое значение); Менее 20 Гц, чувствительность 1,5 В (среднеквадратическое значение); Максимальная чувствительность &lt;5 В (среднеквадратическое значение)</w:t>
              <w:br/>
              <w:t>
Погрешность :	0,1% + 1 цифра</w:t>
              <w:br/>
              <w:t>
Защита от перегрузки: 	600 В (среднеквадратическое значение)</w:t>
              <w:br/>
              <w:t>
Емкость</w:t>
              <w:br/>
              <w:t>
Диапазон :6000 пФ;60 нФ;600 нФ;6 мкФ;60 мкФ;600 мкФ; 6 мФ</w:t>
              <w:br/>
              <w:t>
Погрешность: 	± (1,9% + 8 цифр)</w:t>
              <w:br/>
              <w:t>
Защита от перегрузки: 	600 В (среднеквадратическое значение)</w:t>
              <w:br/>
              <w:t>
Общие данные</w:t>
              <w:br/>
              <w:t>
Автовыключение питания: 	Если не используется более 10 мин</w:t>
              <w:br/>
              <w:t>
Дисплей: 	6000 единиц счета с обновлением 1,5/с</w:t>
              <w:br/>
              <w:t>
Индикация полярности: 	Автоматическая, положительная предполагается, отрицательная указывается</w:t>
              <w:br/>
              <w:t>
Индикация выхода за диапазон: 	Символ “OL” или “–OL”</w:t>
              <w:br/>
              <w:t>
Индикация низкого напряжения батареи: 	Отображается, когда напряжение батареи падает ниже рабочего напряжения</w:t>
              <w:br/>
              <w:t>
Рабочая температура и влажность: 	Без конденсации влаги ≤10°C, 11°C ~ 30°C (относительная влажность ≤80%); 31°C ~ 40°C (относительная влажность ≤ 75%); 41°C ~ 50°C (относительная влажность ≤45%)</w:t>
              <w:br/>
              <w:t>
Температура хранения :	От -20ºC до 60ºC, относительная влажность от 0 до 80% при удалении батареи из прибора</w:t>
              <w:br/>
              <w:t>
Температурный коэффициент: 	0,15 x (точность по техническим характеристикам) / ºC, &lt;18 ºC или &gt;28 ºC</w:t>
              <w:br/>
              <w:t>
Безопасность :	Этот прибор соответствует стандарту IEC61010 CATIV 600 V</w:t>
              <w:br/>
              <w:t>
Требования к питанию: 	Стандартная батарея напряжением 9 В типа PP3, NEDA 1604, IEC6F22, JIS006P</w:t>
              <w:br/>
              <w:t>
Время непрерывной работы батареи :	300 часов для щелочной батареи</w:t>
              <w:br/>
              <w:t>
Габаритные размеры: 	76x158x38 мм без держателя</w:t>
              <w:br/>
              <w:t>
82x164x44 мм с держателем</w:t>
              <w:br/>
              <w:t>
С поверкой.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Мультиметр цифровой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:  цифровой, портативный</w:t>
              <w:br/>
              <w:t>
Базовая погрешность:  0,08%</w:t>
              <w:br/>
              <w:t>
Напряжение постоянное  60 мВ ... 1000 В</w:t>
              <w:br/>
              <w:t>
Напряжение переменное  60 мВ ... 1000 В</w:t>
              <w:br/>
              <w:t>
Ток постоянный  60 мА ... 10 А</w:t>
              <w:br/>
              <w:t>
Ток переменный  60 мкА ... 10 мА</w:t>
              <w:br/>
              <w:t>
Сопротивление  600 Ом ... 40 МОм</w:t>
              <w:br/>
              <w:t>
Частота  100 мГц ... 100 Гц</w:t>
              <w:br/>
              <w:t>
Ёмкость  1 нФ ... 10 мФ</w:t>
              <w:br/>
              <w:t>
Регистрация мин/макс/сред. значений:  Есть</w:t>
              <w:br/>
              <w:t>
Выбор пределов измерений:  ручной или автоматический</w:t>
              <w:br/>
              <w:t>
Дополнительные функции:  измерение температуры, тест диодов, прозвон цепи, удержание показаний, True-RMS, автовыключение</w:t>
              <w:br/>
              <w:t>
Прочее:  сумка/чехол/кейс в комплекте, графическая шкала</w:t>
              <w:br/>
              <w:t>
С поверкой.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комбинированный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2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Класс точности при измерениях:</w:t>
              <w:br/>
              <w:t>
на постоянном токе: 1,5;</w:t>
              <w:br/>
              <w:t>
на переменном токе: 2,5.</w:t>
              <w:br/>
              <w:t>
Предел измерений:</w:t>
              <w:br/>
              <w:t>
силы постоянного тока: 0,06 ... 1500 мА;</w:t>
              <w:br/>
              <w:t>
напряжения постоянного тока: 0,075 ... 600 В;</w:t>
              <w:br/>
              <w:t>
силы переменного тока: 0,6 ... 1500 мА;</w:t>
              <w:br/>
              <w:t>
напряжения переменного тока: 1,5 ... 600 В;</w:t>
              <w:br/>
              <w:t>
сопротивления постоянному току: 0,3 ... 10000 кОм;</w:t>
              <w:br/>
              <w:t>
емкости: 0,5 мкф.</w:t>
              <w:br/>
              <w:t>
Коэффициент искажения синусоидальной формы: 1,11.</w:t>
              <w:br/>
              <w:t>
Количество пределов измерения: 38.</w:t>
              <w:br/>
              <w:t>
Входное сопротивление вольтметра:</w:t>
              <w:br/>
              <w:t>
на постоянном токе: 20 кОм/В;</w:t>
              <w:br/>
              <w:t>
на переменном токе: 2 кОм/В.</w:t>
              <w:br/>
              <w:t>
Частотный диапазон: 45 ... 5000 Гц.</w:t>
              <w:br/>
              <w:t>
Наработка на отказ: 6250 ч.</w:t>
              <w:br/>
              <w:t>
Средний срок службы: 6 лет.</w:t>
              <w:br/>
              <w:t>
Рабочее положение: горизонтальное.</w:t>
              <w:br/>
              <w:t>
Температура окружающего воздуха: -10 ... +40 °С;</w:t>
              <w:br/>
              <w:t>
относительная влажность: 90 % при 30 °С.</w:t>
              <w:br/>
              <w:t>
Габариты Ц-4353: 215х115х90 мм.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измерений в секунду 2-3. Разрядность 3 ½. Постоянное напряжение U=0,1мВ-1000В. Переменное напряжение U~ 1 мВ-700 В. Переменный ток I~10 мкА-10 А. Постоянный ток I=1 мкА-10 А. Диапазон частот по переменному току 40-400Гц. Сопротивление R 0,1 Ом - 200 МОм. Входное сопротивление R 10 МОм. Температура t°C (термопара типа К) -20° ÷ +1000°. Ёмкость C 1 пФ - 20 мкФ. Частота F 10Гц-20кГц. Коэффициент усиления Транзисторов h21э до 1000. Режим «прозвонка» &lt;50 Ом. Диод-тест. Питание 9В (типа NEDA 1694, Крона ВЦ). Габариты, мм 91 × 189 × 31,5. Вес, грамм (с батареей) 310. Индикация разряда батарейки. Индикация перегрузки «0L». Автовыключение ~40мин.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Эталон чувствительности канавочный №2 сталь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по ГОСТ 7512-84 из стали и имеют антикоррозионное гальваническое покрытие.</w:t>
              <w:br/>
              <w:t>
Материал эталонов: cталь</w:t>
              <w:br/>
              <w:t>
Тип эталона – Канавочный эталон 12 (Fe 2);</w:t>
              <w:br/>
              <w:t>
Глубина канавок, мм – 1,75/1,5/1,25/1/0,75/0,50;</w:t>
              <w:br/>
              <w:t>
Шаг канавок, мм – 4.  с паспортом и свидетельством о калибровке.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65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517 802,13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78 986,77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438 815,36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